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7" w:rsidRDefault="00E7280C" w:rsidP="00E728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5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5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5F">
        <w:rPr>
          <w:rFonts w:ascii="Times New Roman" w:hAnsi="Times New Roman" w:cs="Times New Roman"/>
          <w:sz w:val="24"/>
          <w:szCs w:val="24"/>
        </w:rPr>
        <w:t>6</w:t>
      </w:r>
      <w:r w:rsidR="00E33DAA">
        <w:rPr>
          <w:rFonts w:ascii="Times New Roman" w:hAnsi="Times New Roman" w:cs="Times New Roman"/>
          <w:sz w:val="24"/>
          <w:szCs w:val="24"/>
        </w:rPr>
        <w:t>6</w:t>
      </w:r>
      <w:r w:rsidR="00791E5F">
        <w:rPr>
          <w:rFonts w:ascii="Times New Roman" w:hAnsi="Times New Roman" w:cs="Times New Roman"/>
          <w:sz w:val="24"/>
          <w:szCs w:val="24"/>
        </w:rPr>
        <w:t>-27</w:t>
      </w:r>
    </w:p>
    <w:p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97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proofErr w:type="gramStart"/>
      <w:r w:rsidRPr="005D7543">
        <w:rPr>
          <w:rFonts w:ascii="Times New Roman" w:eastAsia="Calibri" w:hAnsi="Times New Roman" w:cs="Times New Roman"/>
          <w:b/>
          <w:sz w:val="28"/>
          <w:szCs w:val="28"/>
        </w:rPr>
        <w:t>выборов депутатов</w:t>
      </w:r>
      <w:r w:rsidRPr="00EE3B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3BB6" w:rsidRPr="00EE3BB6">
        <w:rPr>
          <w:rFonts w:ascii="Times New Roman" w:eastAsia="Calibri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E3BB6" w:rsidRPr="00EE3BB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округ Светлановское седьмого созыва</w:t>
      </w:r>
    </w:p>
    <w:p w:rsidR="002530E1" w:rsidRPr="00503263" w:rsidRDefault="002530E1" w:rsidP="002C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3E" w:rsidRDefault="00D4023E" w:rsidP="002530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4023E" w:rsidRPr="0097466F" w:rsidRDefault="00D4023E" w:rsidP="00D4023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E6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</w:t>
      </w:r>
      <w:proofErr w:type="gramStart"/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муниципальных советов внутригородских муниципальных образований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федерального значения</w:t>
      </w:r>
      <w:proofErr w:type="gramEnd"/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Санкт-Петербурга) к</w:t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депутатов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советов 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внутригородских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 w:rsidR="00786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после письменного уведомления окружной избирательной комиссии </w:t>
      </w:r>
      <w:r w:rsidR="000C3D20"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3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ОИК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выдвижении (самовыдвижении)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для его регистрац</w:t>
      </w:r>
      <w:proofErr w:type="gramStart"/>
      <w:r w:rsidR="000C3D20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gramEnd"/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F66" w:rsidRPr="0097466F" w:rsidRDefault="00141F66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2DA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вправе не создавать избирательный фонд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число избирателей в избирательном округе не превышает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финансирование кандидатом своей избирательной кампании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производится. В этом случае кандидат уведомляет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указанных обстоятельствах.</w:t>
      </w:r>
    </w:p>
    <w:p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E1" w:rsidRP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1.5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соответствующей </w:t>
      </w:r>
      <w:r w:rsidR="004364E9">
        <w:rPr>
          <w:rFonts w:ascii="Times New Roman" w:eastAsia="Calibri" w:hAnsi="Times New Roman" w:cs="Times New Roman"/>
          <w:sz w:val="28"/>
          <w:szCs w:val="28"/>
        </w:rPr>
        <w:t>ОИК</w:t>
      </w:r>
      <w:r w:rsidR="00AE4970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8B8" w:rsidRPr="002530E1" w:rsidRDefault="00B818B8" w:rsidP="00253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1 000 </w:t>
      </w:r>
      <w:proofErr w:type="spellStart"/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0" w:name="Par1"/>
      <w:bookmarkEnd w:id="0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</w:t>
      </w:r>
      <w:proofErr w:type="gramEnd"/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внесено с нарушением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  <w:proofErr w:type="gramEnd"/>
    </w:p>
    <w:p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proofErr w:type="gramStart"/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 xml:space="preserve"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</w:t>
      </w:r>
      <w:r w:rsidR="00626CC1">
        <w:rPr>
          <w:rFonts w:ascii="Times New Roman" w:hAnsi="Times New Roman" w:cs="Times New Roman"/>
          <w:sz w:val="28"/>
          <w:szCs w:val="28"/>
        </w:rPr>
        <w:br/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="00057A00" w:rsidRPr="00057A00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Средства избирательных фондов могут использоваться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его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 и юридическим лицам по договорам на выполнение работ (оказание услуг), связанных с избирательной кампанией, запрещаются.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значения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(да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направленных на достижение определенного результата на выборах.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>в полном объеме сре</w:t>
      </w:r>
      <w:proofErr w:type="gramStart"/>
      <w:r w:rsidRPr="00A80C3C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A80C3C">
        <w:rPr>
          <w:rFonts w:ascii="Times New Roman" w:hAnsi="Times New Roman" w:cs="Times New Roman"/>
          <w:sz w:val="28"/>
          <w:szCs w:val="28"/>
        </w:rPr>
        <w:t xml:space="preserve">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</w:t>
      </w:r>
      <w:proofErr w:type="gramStart"/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</w:t>
      </w:r>
      <w:proofErr w:type="gramEnd"/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публикацию.</w:t>
      </w:r>
    </w:p>
    <w:p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" w:name="_GoBack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Агит</w:t>
      </w:r>
      <w:bookmarkEnd w:id="1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ационный материал кандидата, являющегося иностранным агентом, кандидата, </w:t>
      </w:r>
      <w:proofErr w:type="spellStart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аффилированного</w:t>
      </w:r>
      <w:proofErr w:type="spellEnd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иностранным агентом, должен содержать информацию о том, что данный кандидат является иностранным агентом либо кандидатом, </w:t>
      </w:r>
      <w:proofErr w:type="spellStart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аффилированным</w:t>
      </w:r>
      <w:proofErr w:type="spellEnd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  <w:proofErr w:type="gramStart"/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</w:t>
      </w:r>
      <w:proofErr w:type="gramEnd"/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и тираж агитационного материала, а также реквизиты договора на его изготовление.</w:t>
      </w:r>
    </w:p>
    <w:p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</w:t>
      </w:r>
      <w:proofErr w:type="gramStart"/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  <w:proofErr w:type="gramEnd"/>
    </w:p>
    <w:p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 xml:space="preserve">Проведение предвыборной агитации в день, предшествующий дню голосования, запрещается, за исключением предвыборной агитации, проводимой в день, </w:t>
      </w:r>
      <w:r w:rsidR="003659B5" w:rsidRPr="003659B5">
        <w:rPr>
          <w:rFonts w:ascii="Times New Roman" w:hAnsi="Times New Roman" w:cs="Times New Roman"/>
          <w:sz w:val="28"/>
          <w:szCs w:val="28"/>
        </w:rPr>
        <w:lastRenderedPageBreak/>
        <w:t>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целом по Российской Федерации на душу населения за единицу продукции;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(в том числе по итогам голосования), оказания услуг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2530E1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t>Отчетность по средствам избирательных фондов</w:t>
      </w:r>
    </w:p>
    <w:p w:rsidR="0066431A" w:rsidRDefault="0066431A" w:rsidP="001C0497">
      <w:pPr>
        <w:pStyle w:val="ac"/>
        <w:autoSpaceDE w:val="0"/>
        <w:autoSpaceDN w:val="0"/>
        <w:adjustRightInd w:val="0"/>
        <w:spacing w:after="120" w:line="240" w:lineRule="auto"/>
        <w:ind w:left="448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5F" w:rsidRDefault="00CC3A5F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5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предусмотренном 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0A7930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 xml:space="preserve">Санкт-Петербурга и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C3A5F">
        <w:rPr>
          <w:rFonts w:ascii="Times New Roman" w:hAnsi="Times New Roman" w:cs="Times New Roman"/>
          <w:sz w:val="28"/>
          <w:szCs w:val="28"/>
        </w:rPr>
        <w:t xml:space="preserve">2 </w:t>
      </w:r>
      <w:r w:rsidR="007F0297">
        <w:rPr>
          <w:rFonts w:ascii="Times New Roman" w:hAnsi="Times New Roman" w:cs="Times New Roman"/>
          <w:sz w:val="28"/>
          <w:szCs w:val="28"/>
        </w:rPr>
        <w:t>Порядка</w:t>
      </w:r>
      <w:r w:rsidRPr="00CC3A5F">
        <w:rPr>
          <w:rFonts w:ascii="Times New Roman" w:hAnsi="Times New Roman" w:cs="Times New Roman"/>
          <w:sz w:val="28"/>
          <w:szCs w:val="28"/>
        </w:rPr>
        <w:t>, представлени</w:t>
      </w:r>
      <w:r w:rsidR="00721BC6">
        <w:rPr>
          <w:rFonts w:ascii="Times New Roman" w:hAnsi="Times New Roman" w:cs="Times New Roman"/>
          <w:sz w:val="28"/>
          <w:szCs w:val="28"/>
        </w:rPr>
        <w:t>е</w:t>
      </w:r>
      <w:r w:rsidRPr="00CC3A5F">
        <w:rPr>
          <w:rFonts w:ascii="Times New Roman" w:hAnsi="Times New Roman" w:cs="Times New Roman"/>
          <w:sz w:val="28"/>
          <w:szCs w:val="28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C3A5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A5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A5F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не позднее чем через 30 дней со дня официального опубликования результатов выборов обязан представить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  <w:proofErr w:type="gramEnd"/>
    </w:p>
    <w:p w:rsidR="00CC3A5F" w:rsidRPr="00CC3A5F" w:rsidRDefault="00CC3A5F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r w:rsidR="00EB24A6" w:rsidRPr="00CC3A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A52735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>Санкт-Петербурга и</w:t>
      </w:r>
      <w:r w:rsidR="00EB24A6"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</w:t>
      </w:r>
      <w:r w:rsidR="00721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отчета не требуется.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7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расходования денежных средств избирательного фонда кандидата, пояснительную записку (в случае необходимости) и опись документов рекомендуется</w:t>
      </w:r>
      <w:proofErr w:type="gramEnd"/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брошюровать отдельно от комплекта первичных финансовых документов. </w:t>
      </w:r>
    </w:p>
    <w:p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:rsidR="00180613" w:rsidRDefault="00180613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AD2505">
        <w:rPr>
          <w:rFonts w:ascii="Times New Roman" w:eastAsia="Calibri" w:hAnsi="Times New Roman" w:cs="Times New Roman"/>
          <w:sz w:val="28"/>
          <w:szCs w:val="28"/>
        </w:rPr>
        <w:t>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DCA" w:rsidRDefault="005B3DCA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:rsidR="0066431A" w:rsidRPr="001C0497" w:rsidRDefault="0066431A" w:rsidP="00664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lastRenderedPageBreak/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9D0D69" w:rsidRPr="00854A8C" w:rsidRDefault="00EE2946" w:rsidP="00854A8C">
      <w:r>
        <w:br w:type="page"/>
      </w:r>
    </w:p>
    <w:p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5D7543">
          <w:headerReference w:type="default" r:id="rId8"/>
          <w:headerReference w:type="first" r:id="rId9"/>
          <w:pgSz w:w="11906" w:h="16838"/>
          <w:pgMar w:top="993" w:right="851" w:bottom="851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/>
      </w:tblPr>
      <w:tblGrid>
        <w:gridCol w:w="8755"/>
        <w:gridCol w:w="6237"/>
      </w:tblGrid>
      <w:tr w:rsidR="002530E1" w:rsidRPr="002530E1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:rsidR="002530E1" w:rsidRPr="002530E1" w:rsidRDefault="002530E1" w:rsidP="005D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530E1" w:rsidRPr="005D7543" w:rsidRDefault="007F0297" w:rsidP="005D7543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="00EE3BB6"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="00EE3BB6"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Светлановское седьмого созыва</w:t>
            </w:r>
          </w:p>
        </w:tc>
      </w:tr>
    </w:tbl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4786"/>
      </w:tblGrid>
      <w:tr w:rsidR="00566F14" w:rsidRPr="002530E1" w:rsidTr="00566F14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:rsidTr="004F03C9">
        <w:tblPrEx>
          <w:tblLook w:val="000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:rsidTr="004F03C9">
        <w:tblPrEx>
          <w:tblLook w:val="000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:rsidTr="004F03C9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Шифр строки </w:t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</w:t>
            </w:r>
            <w:proofErr w:type="gramEnd"/>
          </w:p>
          <w:p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/>
      </w:tblPr>
      <w:tblGrid>
        <w:gridCol w:w="6204"/>
        <w:gridCol w:w="1881"/>
        <w:gridCol w:w="1434"/>
        <w:gridCol w:w="5267"/>
      </w:tblGrid>
      <w:tr w:rsidR="002530E1" w:rsidRPr="002530E1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>
      <w:pPr>
        <w:sectPr w:rsidR="002530E1" w:rsidSect="00C8239B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/>
      </w:tblPr>
      <w:tblGrid>
        <w:gridCol w:w="6488"/>
        <w:gridCol w:w="4961"/>
      </w:tblGrid>
      <w:tr w:rsidR="002530E1" w:rsidRPr="002530E1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2530E1" w:rsidRPr="002530E1" w:rsidRDefault="002530E1" w:rsidP="005D75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06D73" w:rsidRPr="002530E1" w:rsidRDefault="00EE3BB6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Светлановское седьмого созыва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2530E1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5D0101" w:rsidRPr="000304B6" w:rsidRDefault="002530E1" w:rsidP="00661321">
      <w:pPr>
        <w:pStyle w:val="ad"/>
        <w:rPr>
          <w:b w:val="0"/>
          <w:sz w:val="20"/>
        </w:rPr>
      </w:pPr>
      <w:proofErr w:type="gramStart"/>
      <w:r w:rsidRPr="00661321">
        <w:rPr>
          <w:b w:val="0"/>
          <w:sz w:val="22"/>
          <w:szCs w:val="22"/>
        </w:rPr>
        <w:t>являющийся</w:t>
      </w:r>
      <w:proofErr w:type="gramEnd"/>
      <w:r w:rsidRPr="00661321">
        <w:rPr>
          <w:b w:val="0"/>
          <w:sz w:val="22"/>
          <w:szCs w:val="22"/>
        </w:rPr>
        <w:t xml:space="preserve">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8B2D98" w:rsidRDefault="008B2D98" w:rsidP="002530E1"/>
    <w:tbl>
      <w:tblPr>
        <w:tblW w:w="0" w:type="auto"/>
        <w:tblInd w:w="4116" w:type="dxa"/>
        <w:tblLook w:val="0000"/>
      </w:tblPr>
      <w:tblGrid>
        <w:gridCol w:w="283"/>
        <w:gridCol w:w="5171"/>
      </w:tblGrid>
      <w:tr w:rsidR="002530E1" w:rsidRPr="002530E1" w:rsidTr="00661321">
        <w:tc>
          <w:tcPr>
            <w:tcW w:w="283" w:type="dxa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:rsidR="002530E1" w:rsidRPr="002530E1" w:rsidRDefault="002530E1" w:rsidP="005D75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06D73" w:rsidRPr="002530E1" w:rsidRDefault="00EE3BB6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Светлановское седьмого созыва</w:t>
            </w:r>
          </w:p>
        </w:tc>
      </w:tr>
    </w:tbl>
    <w:p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8A5553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proofErr w:type="gramStart"/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proofErr w:type="gramEnd"/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9E499E" w:rsidRDefault="009E499E" w:rsidP="002530E1"/>
    <w:p w:rsidR="009E499E" w:rsidRDefault="009E499E" w:rsidP="002530E1"/>
    <w:p w:rsidR="002530E1" w:rsidRDefault="002530E1" w:rsidP="002530E1"/>
    <w:p w:rsidR="002530E1" w:rsidRDefault="002530E1" w:rsidP="002530E1"/>
    <w:p w:rsidR="005D7543" w:rsidRDefault="005D7543" w:rsidP="002530E1"/>
    <w:p w:rsidR="002530E1" w:rsidRDefault="002530E1" w:rsidP="002530E1"/>
    <w:p w:rsidR="002530E1" w:rsidRDefault="002530E1" w:rsidP="005D754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E3BB6" w:rsidRPr="002530E1" w:rsidRDefault="00EE3BB6" w:rsidP="005D7543">
      <w:pPr>
        <w:spacing w:after="0" w:line="240" w:lineRule="auto"/>
        <w:ind w:left="4536" w:right="-5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выборов депутатов </w:t>
      </w:r>
      <w:r w:rsidRPr="00EE3B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EE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 Светлановское седьмого созыва</w:t>
      </w:r>
    </w:p>
    <w:p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  <w:proofErr w:type="gramEnd"/>
    </w:p>
    <w:p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5365"/>
      </w:tblGrid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2D98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3E3C" w:rsidRDefault="004B3E3C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0297" w:rsidRDefault="007F0297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716" w:rsidRDefault="005C1716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9"/>
        <w:gridCol w:w="5103"/>
      </w:tblGrid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5D75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EE3BB6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Светлановское седьмого созыва</w:t>
            </w:r>
          </w:p>
        </w:tc>
      </w:tr>
    </w:tbl>
    <w:p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356EC8" w:rsidRPr="002530E1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:rsidTr="00056B3B">
        <w:tc>
          <w:tcPr>
            <w:tcW w:w="5000" w:type="pct"/>
          </w:tcPr>
          <w:p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5958"/>
        <w:gridCol w:w="850"/>
        <w:gridCol w:w="7"/>
        <w:gridCol w:w="1131"/>
        <w:gridCol w:w="848"/>
      </w:tblGrid>
      <w:tr w:rsidR="005747BA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174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:rsidTr="005747BA">
        <w:trPr>
          <w:cantSplit/>
          <w:trHeight w:val="736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:rsidTr="001C0497">
        <w:trPr>
          <w:cantSplit/>
          <w:trHeight w:val="80"/>
        </w:trPr>
        <w:tc>
          <w:tcPr>
            <w:tcW w:w="5000" w:type="pct"/>
            <w:gridSpan w:val="6"/>
          </w:tcPr>
          <w:p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29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5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:rsidTr="005747BA">
        <w:trPr>
          <w:cantSplit/>
          <w:trHeight w:val="176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7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7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1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93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Tr="005747BA">
        <w:trPr>
          <w:cantSplit/>
          <w:trHeight w:val="433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4808"/>
        <w:gridCol w:w="1732"/>
        <w:gridCol w:w="320"/>
        <w:gridCol w:w="2710"/>
      </w:tblGrid>
      <w:tr w:rsidR="002530E1" w:rsidRPr="002530E1" w:rsidTr="00133289">
        <w:trPr>
          <w:trHeight w:hRule="exact" w:val="374"/>
        </w:trPr>
        <w:tc>
          <w:tcPr>
            <w:tcW w:w="2512" w:type="pct"/>
          </w:tcPr>
          <w:p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:rsidTr="00133289">
        <w:trPr>
          <w:trHeight w:hRule="exact" w:val="586"/>
        </w:trPr>
        <w:tc>
          <w:tcPr>
            <w:tcW w:w="2512" w:type="pct"/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2530E1" w:rsidRDefault="002530E1" w:rsidP="002530E1"/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2530E1" w:rsidRPr="002530E1" w:rsidRDefault="002530E1" w:rsidP="005D7543">
      <w:pPr>
        <w:spacing w:after="0" w:line="240" w:lineRule="auto"/>
        <w:ind w:left="4680" w:right="30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:rsidR="00F90863" w:rsidRDefault="00EE3BB6" w:rsidP="005D7543">
      <w:pPr>
        <w:keepNext/>
        <w:spacing w:after="0" w:line="240" w:lineRule="auto"/>
        <w:ind w:left="5387" w:right="-5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выборов депутатов </w:t>
      </w:r>
      <w:r w:rsidRPr="00EE3B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EE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 Светлановское седьмого созыва</w:t>
      </w:r>
    </w:p>
    <w:p w:rsidR="00EE3BB6" w:rsidRDefault="00EE3BB6" w:rsidP="005D7543">
      <w:pPr>
        <w:keepNext/>
        <w:spacing w:after="0" w:line="240" w:lineRule="auto"/>
        <w:ind w:left="5387" w:right="-5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</w:t>
      </w:r>
      <w:proofErr w:type="gramEnd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к итоговому финансовому отчету кандидата</w:t>
      </w:r>
      <w:r w:rsidR="00DD7511" w:rsidRPr="00DD7511">
        <w:t xml:space="preserve"> 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</w:t>
      </w:r>
      <w:proofErr w:type="gramStart"/>
      <w:r w:rsidRPr="009D607A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D607A">
        <w:rPr>
          <w:rFonts w:ascii="Times New Roman" w:eastAsia="Calibri" w:hAnsi="Times New Roman" w:cs="Times New Roman"/>
          <w:sz w:val="28"/>
          <w:szCs w:val="28"/>
        </w:rPr>
        <w:t>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2530E1" w:rsidRDefault="002530E1" w:rsidP="002530E1">
      <w:pPr>
        <w:sectPr w:rsidR="002530E1" w:rsidSect="00C64BC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/>
      </w:tblPr>
      <w:tblGrid>
        <w:gridCol w:w="4644"/>
        <w:gridCol w:w="4961"/>
      </w:tblGrid>
      <w:tr w:rsidR="002530E1" w:rsidRPr="002530E1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F9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530E1" w:rsidRPr="00531A0D" w:rsidRDefault="00EE3BB6" w:rsidP="00F9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EE3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Светлановское седьмого созыва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413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26"/>
        <w:gridCol w:w="2216"/>
        <w:gridCol w:w="1382"/>
        <w:gridCol w:w="1341"/>
        <w:gridCol w:w="2124"/>
        <w:gridCol w:w="1662"/>
      </w:tblGrid>
      <w:tr w:rsidR="002530E1" w:rsidRPr="002530E1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786"/>
        <w:gridCol w:w="1199"/>
        <w:gridCol w:w="3642"/>
      </w:tblGrid>
      <w:tr w:rsidR="002530E1" w:rsidRPr="002530E1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:rsidR="002530E1" w:rsidRDefault="002530E1" w:rsidP="002530E1"/>
    <w:sectPr w:rsidR="002530E1" w:rsidSect="00C8239B">
      <w:headerReference w:type="first" r:id="rId12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AF" w:rsidRDefault="002E79AF" w:rsidP="002530E1">
      <w:pPr>
        <w:spacing w:after="0" w:line="240" w:lineRule="auto"/>
      </w:pPr>
      <w:r>
        <w:separator/>
      </w:r>
    </w:p>
  </w:endnote>
  <w:endnote w:type="continuationSeparator" w:id="0">
    <w:p w:rsidR="002E79AF" w:rsidRDefault="002E79AF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AF" w:rsidRDefault="002E79AF" w:rsidP="002530E1">
      <w:pPr>
        <w:spacing w:after="0" w:line="240" w:lineRule="auto"/>
      </w:pPr>
      <w:r>
        <w:separator/>
      </w:r>
    </w:p>
  </w:footnote>
  <w:footnote w:type="continuationSeparator" w:id="0">
    <w:p w:rsidR="002E79AF" w:rsidRDefault="002E79AF" w:rsidP="002530E1">
      <w:pPr>
        <w:spacing w:after="0" w:line="240" w:lineRule="auto"/>
      </w:pPr>
      <w:r>
        <w:continuationSeparator/>
      </w:r>
    </w:p>
  </w:footnote>
  <w:footnote w:id="1">
    <w:p w:rsidR="005D7543" w:rsidRPr="00767961" w:rsidRDefault="005D7543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5D7543" w:rsidRPr="00C209C9" w:rsidRDefault="005D754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5D7543" w:rsidRPr="00767961" w:rsidRDefault="005D7543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5D7543" w:rsidRPr="00767961" w:rsidRDefault="005D754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5D7543" w:rsidRPr="006E7474" w:rsidRDefault="005D7543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:rsidR="005D7543" w:rsidRPr="006E7474" w:rsidRDefault="005D7543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D7543" w:rsidRDefault="005D7543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:rsidR="005D7543" w:rsidRDefault="005D7543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7543" w:rsidRPr="00C8239B" w:rsidRDefault="009859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7543"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80C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7543" w:rsidRDefault="005D75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Default="005D7543" w:rsidP="002530E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Pr="00F26167" w:rsidRDefault="005D7543" w:rsidP="00F2616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7543" w:rsidRPr="00C8239B" w:rsidRDefault="009859B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="005D7543"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 w:rsidR="00E7280C">
          <w:rPr>
            <w:rFonts w:ascii="Times New Roman" w:hAnsi="Times New Roman" w:cs="Times New Roman"/>
            <w:noProof/>
            <w:sz w:val="24"/>
          </w:rPr>
          <w:t>23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7543" w:rsidRPr="00C8239B" w:rsidRDefault="005D7543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Pr="00F26167" w:rsidRDefault="005D7543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5CF2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60E2"/>
    <w:rsid w:val="001C74E8"/>
    <w:rsid w:val="001D18F4"/>
    <w:rsid w:val="001E1FB2"/>
    <w:rsid w:val="00215D7C"/>
    <w:rsid w:val="00216355"/>
    <w:rsid w:val="0024064B"/>
    <w:rsid w:val="00241F2B"/>
    <w:rsid w:val="002503D9"/>
    <w:rsid w:val="002510DD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E79A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D7543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1E5F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8D68A4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859B3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1C02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A622D"/>
    <w:rsid w:val="00BB320D"/>
    <w:rsid w:val="00BB4D9C"/>
    <w:rsid w:val="00BC2251"/>
    <w:rsid w:val="00BC2FA1"/>
    <w:rsid w:val="00BE35CF"/>
    <w:rsid w:val="00BF1F52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2D52"/>
    <w:rsid w:val="00CB74CA"/>
    <w:rsid w:val="00CC3A5F"/>
    <w:rsid w:val="00CC6B0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8227F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06E22"/>
    <w:rsid w:val="00E33DAA"/>
    <w:rsid w:val="00E41C86"/>
    <w:rsid w:val="00E64114"/>
    <w:rsid w:val="00E7280C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E2B14"/>
    <w:rsid w:val="00EE3BB6"/>
    <w:rsid w:val="00EF1F05"/>
    <w:rsid w:val="00F00AF6"/>
    <w:rsid w:val="00F01B03"/>
    <w:rsid w:val="00F1239D"/>
    <w:rsid w:val="00F1275E"/>
    <w:rsid w:val="00F155E6"/>
    <w:rsid w:val="00F206CB"/>
    <w:rsid w:val="00F212D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0863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aliases w:val="С интервалом"/>
    <w:basedOn w:val="a"/>
    <w:uiPriority w:val="1"/>
    <w:qFormat/>
    <w:rsid w:val="005D7543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E5B8-802C-433A-9B0C-9593703D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ТИК22</cp:lastModifiedBy>
  <cp:revision>16</cp:revision>
  <cp:lastPrinted>2024-06-03T08:27:00Z</cp:lastPrinted>
  <dcterms:created xsi:type="dcterms:W3CDTF">2024-06-04T08:14:00Z</dcterms:created>
  <dcterms:modified xsi:type="dcterms:W3CDTF">2024-06-20T15:29:00Z</dcterms:modified>
</cp:coreProperties>
</file>